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Course</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My Life Changing Experience</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Many people experience ups and down and trial and tribulations. Today I will be a military experience I went through that changed and molded my life in a great way. Miscommunication between myself and my supervisor led to a Military Court Martial. This par</w:t>
      </w:r>
      <w:r>
        <w:rPr>
          <w:rFonts w:ascii="Times New Roman" w:cs="Times New Roman" w:hAnsi="Times New Roman"/>
          <w:sz w:val="24"/>
          <w:szCs w:val="24"/>
        </w:rPr>
        <w:t xml:space="preserve">ticular miscommunication incident lead to myself and 5 others to have a disciplinary hearing after we all returned from taking some vacation time off. I used three of the four steps to gather information about the problem. </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Step one: Collect and analyze in</w:t>
      </w:r>
      <w:r>
        <w:rPr>
          <w:rFonts w:ascii="Times New Roman" w:cs="Times New Roman" w:hAnsi="Times New Roman"/>
          <w:sz w:val="24"/>
          <w:szCs w:val="24"/>
        </w:rPr>
        <w:t>formation and data; the information was that something went wrong with double ordering government assets a few days before I started my vacation time. After analyzing the information I realized that there wasn’t a double order and nothing was missing.</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Step</w:t>
      </w:r>
      <w:r>
        <w:rPr>
          <w:rFonts w:ascii="Times New Roman" w:cs="Times New Roman" w:hAnsi="Times New Roman"/>
          <w:sz w:val="24"/>
          <w:szCs w:val="24"/>
        </w:rPr>
        <w:t xml:space="preserve"> two: Talk with people familiar with the problem; I sat down with the other five people who also was accused. We all got the same text message from our supervisor that stated “do we know anything about blades.” Which was an ambiguous and vague phrase that </w:t>
      </w:r>
      <w:r>
        <w:rPr>
          <w:rFonts w:ascii="Times New Roman" w:cs="Times New Roman" w:hAnsi="Times New Roman"/>
          <w:sz w:val="24"/>
          <w:szCs w:val="24"/>
        </w:rPr>
        <w:t>he used because in our line of work blades have multiple interpretations such as; Gerber Spring loaded knives, 7” Combat Knives, or actual Surgical Blades we use to open wounds or body parts or cut medical materials during normal operations we do on a dail</w:t>
      </w:r>
      <w:r>
        <w:rPr>
          <w:rFonts w:ascii="Times New Roman" w:cs="Times New Roman" w:hAnsi="Times New Roman"/>
          <w:sz w:val="24"/>
          <w:szCs w:val="24"/>
        </w:rPr>
        <w:t>y basis.</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Step three: If possible, view the problem first hand; the way I viewed it first hand was got with a military lawyer who could advise me of my rights on the matter. After that we put all the information from everyone involved to come to a conclusio</w:t>
      </w:r>
      <w:r>
        <w:rPr>
          <w:rFonts w:ascii="Times New Roman" w:cs="Times New Roman" w:hAnsi="Times New Roman"/>
          <w:sz w:val="24"/>
          <w:szCs w:val="24"/>
        </w:rPr>
        <w:t xml:space="preserve">n that my supervisor was at fault. Also once everything was put on the table we came up with that nothing was misplaced. I logged the Gerber Knives that was in question into our secured location, and with the quantity, and in fact it was my supervisor who </w:t>
      </w:r>
      <w:r>
        <w:rPr>
          <w:rFonts w:ascii="Times New Roman" w:cs="Times New Roman" w:hAnsi="Times New Roman"/>
          <w:sz w:val="24"/>
          <w:szCs w:val="24"/>
        </w:rPr>
        <w:t>didn’t look at everything before falsely accusing everyone causing an uproar in our unit. Once our side was presented to the unit commander he dropped everything and returned us all back to duty and reprimanded my supervisor for falsely accusing other mili</w:t>
      </w:r>
      <w:r>
        <w:rPr>
          <w:rFonts w:ascii="Times New Roman" w:cs="Times New Roman" w:hAnsi="Times New Roman"/>
          <w:sz w:val="24"/>
          <w:szCs w:val="24"/>
        </w:rPr>
        <w:t>tary members, and not doing his part as NCOIC and researching and being clear on what he was asking.</w:t>
      </w:r>
    </w:p>
    <w:p>
      <w:pPr>
        <w:pStyle w:val="style0"/>
        <w:spacing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I stated above, this changed and molded my life because he helped me make up my mind when it came to my military career. He pulled me closer to get out </w:t>
      </w:r>
      <w:r>
        <w:rPr>
          <w:rFonts w:ascii="Times New Roman" w:cs="Times New Roman" w:hAnsi="Times New Roman"/>
          <w:sz w:val="24"/>
          <w:szCs w:val="24"/>
        </w:rPr>
        <w:t>of active duty to pursue my education and strive to become my own supervisor. This situation also made me a better supervisor on the lines of how to treat my subordinates, how to pay attention to details, take my time look at the big picture, also it taugh</w:t>
      </w:r>
      <w:r>
        <w:rPr>
          <w:rFonts w:ascii="Times New Roman" w:cs="Times New Roman" w:hAnsi="Times New Roman"/>
          <w:sz w:val="24"/>
          <w:szCs w:val="24"/>
        </w:rPr>
        <w:t>t me not to befriend everyone and keep an close eye out on people because not everyone who smiles in your face and praise your hard work has your best intentions in mind.</w:t>
      </w:r>
      <w:r>
        <w:rPr>
          <w:rFonts w:ascii="Times New Roman" w:cs="Times New Roman" w:hAnsi="Times New Roman"/>
          <w:sz w:val="24"/>
          <w:szCs w:val="24"/>
        </w:rPr>
        <w:t xml:space="preserve"> I can admit that my life has not been the same ever since. I have been able to build</w:t>
      </w:r>
      <w:r>
        <w:rPr>
          <w:rFonts w:ascii="Times New Roman" w:cs="Times New Roman" w:hAnsi="Times New Roman"/>
          <w:sz w:val="24"/>
          <w:szCs w:val="24"/>
        </w:rPr>
        <w:t xml:space="preserve"> better relationships and become more productive. My decisions are </w:t>
      </w:r>
      <w:r>
        <w:rPr>
          <w:rFonts w:ascii="Times New Roman" w:cs="Times New Roman" w:hAnsi="Times New Roman"/>
          <w:sz w:val="24"/>
          <w:szCs w:val="24"/>
        </w:rPr>
        <w:t xml:space="preserve">usually well thought out compared to </w:t>
      </w:r>
      <w:r>
        <w:rPr>
          <w:rFonts w:ascii="Times New Roman" w:cs="Times New Roman" w:hAnsi="Times New Roman"/>
          <w:sz w:val="24"/>
          <w:szCs w:val="24"/>
        </w:rPr>
        <w:t>prior decisions.</w:t>
      </w:r>
      <w:bookmarkStart w:id="0" w:name="_GoBack"/>
      <w:bookmarkEnd w:id="0"/>
      <w:r>
        <w:rPr>
          <w:rFonts w:ascii="Times New Roman" w:cs="Times New Roman" w:hAnsi="Times New Roman"/>
          <w:sz w:val="24"/>
          <w:szCs w:val="24"/>
          <w:lang w:val="en-US"/>
        </w:rPr>
        <w:t xml:space="preserve"> Were it not for this </w:t>
      </w:r>
      <w:r>
        <w:rPr>
          <w:rFonts w:ascii="Times New Roman" w:cs="Times New Roman" w:hAnsi="Times New Roman"/>
          <w:sz w:val="24"/>
          <w:szCs w:val="24"/>
          <w:lang w:val="en-US"/>
        </w:rPr>
        <w:t xml:space="preserve">experience my </w:t>
      </w:r>
      <w:r>
        <w:rPr>
          <w:rFonts w:ascii="Times New Roman" w:cs="Times New Roman" w:hAnsi="Times New Roman"/>
          <w:sz w:val="24"/>
          <w:szCs w:val="24"/>
          <w:lang w:val="en-US"/>
        </w:rPr>
        <w:t xml:space="preserve">life </w:t>
      </w:r>
      <w:r>
        <w:rPr>
          <w:rFonts w:ascii="Times New Roman" w:cs="Times New Roman" w:hAnsi="Times New Roman"/>
          <w:sz w:val="24"/>
          <w:szCs w:val="24"/>
          <w:lang w:val="en-US"/>
        </w:rPr>
        <w:t xml:space="preserve">would have been </w:t>
      </w:r>
      <w:r>
        <w:rPr>
          <w:rFonts w:ascii="Times New Roman" w:cs="Times New Roman" w:hAnsi="Times New Roman"/>
          <w:sz w:val="24"/>
          <w:szCs w:val="24"/>
          <w:lang w:val="en-US"/>
        </w:rPr>
        <w:t xml:space="preserve">different. </w:t>
      </w:r>
      <w:r>
        <w:rPr>
          <w:rFonts w:ascii="Times New Roman" w:cs="Times New Roman" w:hAnsi="Times New Roman"/>
          <w:sz w:val="24"/>
          <w:szCs w:val="24"/>
          <w:lang w:val="en-US"/>
        </w:rPr>
        <w:t xml:space="preserve">I will </w:t>
      </w:r>
      <w:r>
        <w:rPr>
          <w:rFonts w:ascii="Times New Roman" w:cs="Times New Roman" w:hAnsi="Times New Roman"/>
          <w:sz w:val="24"/>
          <w:szCs w:val="24"/>
          <w:lang w:val="en-US"/>
        </w:rPr>
        <w:t>always be g</w:t>
      </w:r>
      <w:r>
        <w:rPr>
          <w:rFonts w:ascii="Times New Roman" w:cs="Times New Roman" w:hAnsi="Times New Roman"/>
          <w:sz w:val="24"/>
          <w:szCs w:val="24"/>
          <w:lang w:val="en-US"/>
        </w:rPr>
        <w:t>rateful</w:t>
      </w:r>
      <w:r>
        <w:rPr>
          <w:rFonts w:ascii="Times New Roman" w:cs="Times New Roman" w:hAnsi="Times New Roman"/>
          <w:sz w:val="24"/>
          <w:szCs w:val="24"/>
          <w:lang w:val="en-US"/>
        </w:rPr>
        <w:t xml:space="preserve"> for the time I </w:t>
      </w:r>
      <w:r>
        <w:rPr>
          <w:rFonts w:ascii="Times New Roman" w:cs="Times New Roman" w:hAnsi="Times New Roman"/>
          <w:sz w:val="24"/>
          <w:szCs w:val="24"/>
          <w:lang w:val="en-US"/>
        </w:rPr>
        <w:t xml:space="preserve">spent in the </w:t>
      </w:r>
      <w:r>
        <w:rPr>
          <w:rFonts w:ascii="Times New Roman" w:cs="Times New Roman" w:hAnsi="Times New Roman"/>
          <w:sz w:val="24"/>
          <w:szCs w:val="24"/>
          <w:lang w:val="en-US"/>
        </w:rPr>
        <w:t>military.</w:t>
      </w:r>
      <w:r>
        <w:rPr>
          <w:rFonts w:ascii="Times New Roman" w:cs="Times New Roman" w:hAnsi="Times New Roman"/>
          <w:sz w:val="24"/>
          <w:szCs w:val="24"/>
          <w:lang w:val="en-US"/>
        </w:rPr>
        <w:t xml:space="preserve"> Most </w:t>
      </w:r>
      <w:r>
        <w:rPr>
          <w:rFonts w:ascii="Times New Roman" w:cs="Times New Roman" w:hAnsi="Times New Roman"/>
          <w:sz w:val="24"/>
          <w:szCs w:val="24"/>
          <w:lang w:val="en-US"/>
        </w:rPr>
        <w:t xml:space="preserve">importantly, </w:t>
      </w:r>
      <w:r>
        <w:rPr>
          <w:rFonts w:ascii="Times New Roman" w:cs="Times New Roman" w:hAnsi="Times New Roman"/>
          <w:sz w:val="24"/>
          <w:szCs w:val="24"/>
          <w:lang w:val="en-US"/>
        </w:rPr>
        <w:t xml:space="preserve">I </w:t>
      </w:r>
      <w:r>
        <w:rPr>
          <w:rFonts w:ascii="Times New Roman" w:cs="Times New Roman" w:hAnsi="Times New Roman"/>
          <w:sz w:val="24"/>
          <w:szCs w:val="24"/>
          <w:lang w:val="en-US"/>
        </w:rPr>
        <w:t xml:space="preserve">will </w:t>
      </w:r>
      <w:r>
        <w:rPr>
          <w:rFonts w:ascii="Times New Roman" w:cs="Times New Roman" w:hAnsi="Times New Roman"/>
          <w:sz w:val="24"/>
          <w:szCs w:val="24"/>
          <w:lang w:val="en-US"/>
        </w:rPr>
        <w:t>always be g</w:t>
      </w:r>
      <w:r>
        <w:rPr>
          <w:rFonts w:ascii="Times New Roman" w:cs="Times New Roman" w:hAnsi="Times New Roman"/>
          <w:sz w:val="24"/>
          <w:szCs w:val="24"/>
          <w:lang w:val="en-US"/>
        </w:rPr>
        <w:t xml:space="preserve">rateful to my </w:t>
      </w:r>
      <w:r>
        <w:rPr>
          <w:rFonts w:ascii="Times New Roman" w:cs="Times New Roman" w:hAnsi="Times New Roman"/>
          <w:sz w:val="24"/>
          <w:szCs w:val="24"/>
          <w:lang w:val="en-US"/>
        </w:rPr>
        <w:t>supervisors.</w:t>
      </w:r>
      <w:r>
        <w:rPr>
          <w:rFonts w:ascii="Times New Roman" w:cs="Times New Roman" w:hAnsi="Times New Roman"/>
          <w:sz w:val="24"/>
          <w:szCs w:val="24"/>
          <w:lang w:val="en-US"/>
        </w:rPr>
        <w:t xml:space="preserve"> </w:t>
      </w:r>
      <w:r>
        <w:rPr>
          <w:rFonts w:ascii="Times New Roman" w:cs="Times New Roman" w:hAnsi="Times New Roman"/>
          <w:sz w:val="24"/>
          <w:szCs w:val="24"/>
          <w:lang w:val="en-US"/>
        </w:rPr>
        <w:t xml:space="preserve"> </w:t>
      </w:r>
    </w:p>
    <w:sectPr>
      <w:headerReference w:type="default" r:id="rId2"/>
      <w:pgSz w:w="12240" w:h="15840" w:orient="portrait"/>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SimSun">
    <w:altName w:val="宋体"/>
    <w:panose1 w:val="02010600030001010101"/>
    <w:charset w:val="86"/>
    <w:family w:val="auto"/>
    <w:pitch w:val="variable"/>
    <w:sig w:usb0="00000003" w:usb1="288F0000" w:usb2="00000016" w:usb3="00000000" w:csb0="00040001" w:csb1="00000000"/>
  </w:font>
  <w:font w:name="Times New Roman">
    <w:altName w:val="Times New Roman"/>
    <w:panose1 w:val="02020603050004020304"/>
    <w:charset w:val="00"/>
    <w:family w:val="roman"/>
    <w:pitch w:val="variable"/>
    <w:sig w:usb0="E0002EFF" w:usb1="C000785B" w:usb2="00000009" w:usb3="00000000" w:csb0="000001FF" w:csb1="00000000"/>
  </w:font>
  <w:font w:name="Segoe UI">
    <w:altName w:val="Segoe UI"/>
    <w:panose1 w:val="00000000000000000000"/>
    <w:charset w:val="00"/>
    <w:family w:val="swiss"/>
    <w:pitch w:val="variable"/>
    <w:sig w:usb0="E10022FF" w:usb1="C000E47F" w:usb2="00000029" w:usb3="00000000" w:csb0="000001D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PAGE</w:instrText>
    </w:r>
    <w:r>
      <w:rPr>
        <w:rFonts w:ascii="Times New Roman" w:cs="Times New Roman" w:hAnsi="Times New Roman"/>
        <w:sz w:val="24"/>
        <w:szCs w:val="24"/>
      </w:rPr>
      <w:fldChar w:fldCharType="separate"/>
    </w:r>
    <w:r>
      <w:rPr>
        <w:rFonts w:ascii="Times New Roman" w:cs="Times New Roman" w:hAnsi="Times New Roman"/>
        <w:sz w:val="24"/>
        <w:szCs w:val="24"/>
      </w:rPr>
      <w:t>1</w:t>
    </w:r>
    <w:r>
      <w:rPr>
        <w:rFonts w:ascii="Times New Roman" w:cs="Times New Roman" w:hAnsi="Times New Roman"/>
        <w:sz w:val="24"/>
        <w:szCs w:val="24"/>
      </w:rPr>
      <w:fldChar w:fldCharType="end"/>
    </w:r>
  </w:p>
  <w:p>
    <w:pPr>
      <w:pStyle w:val="style31"/>
      <w:jc w:val="right"/>
      <w:rPr>
        <w:rFonts w:ascii="Times New Roman" w:cs="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49"/>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Segoe UI" w:cs="Segoe UI" w:hAnsi="Segoe UI"/>
      <w:sz w:val="18"/>
      <w:szCs w:val="18"/>
    </w:rPr>
  </w:style>
  <w:style w:type="character" w:customStyle="1" w:styleId="style4097">
    <w:name w:val="Balloon Text Char"/>
    <w:basedOn w:val="style65"/>
    <w:next w:val="style4097"/>
    <w:link w:val="style153"/>
    <w:uiPriority w:val="99"/>
    <w:rPr>
      <w:rFonts w:ascii="Segoe UI" w:cs="Segoe UI" w:hAnsi="Segoe UI"/>
      <w:sz w:val="18"/>
      <w:szCs w:val="18"/>
    </w:rPr>
  </w:style>
  <w:style w:type="paragraph" w:styleId="style31">
    <w:name w:val="header"/>
    <w:basedOn w:val="style0"/>
    <w:next w:val="style31"/>
    <w:link w:val="style4098"/>
    <w:uiPriority w:val="99"/>
    <w:pPr>
      <w:tabs>
        <w:tab w:val="center" w:leader="none" w:pos="4320"/>
        <w:tab w:val="right" w:leader="none" w:pos="8640"/>
      </w:tabs>
      <w:spacing w:after="0" w:lineRule="auto" w:line="240"/>
    </w:pPr>
    <w:rPr/>
  </w:style>
  <w:style w:type="character" w:customStyle="1" w:styleId="style4098">
    <w:name w:val="Header Char_f3c39a01-f7bb-42d5-b29d-02c2ea3eda1e"/>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006fae44-bfc1-4f30-9aaf-edca8947eab8"/>
    <w:basedOn w:val="style65"/>
    <w:next w:val="style4099"/>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Words>567</Words>
  <Pages>2</Pages>
  <Characters>2644</Characters>
  <Application>WPS Office</Application>
  <DocSecurity>0</DocSecurity>
  <Paragraphs>13</Paragraphs>
  <ScaleCrop>false</ScaleCrop>
  <Company>ITT/ESI Corporation</Company>
  <LinksUpToDate>false</LinksUpToDate>
  <CharactersWithSpaces>3203</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2020-05-01T04:32:00Z</dcterms:created>
  <dc:creator>Romero C Dwyer (20792158)</dc:creator>
  <lastModifiedBy>TECNO LA7</lastModifiedBy>
  <lastPrinted>2016-06-27T23:37:00Z</lastPrinted>
  <dcterms:modified xsi:type="dcterms:W3CDTF">2020-05-01T04:37:50Z</dcterms:modified>
  <revision>2</revision>
</coreProperties>
</file>

<file path=docProps/custom.xml><?xml version="1.0" encoding="utf-8"?>
<Properties xmlns="http://schemas.openxmlformats.org/officeDocument/2006/custom-properties" xmlns:vt="http://schemas.openxmlformats.org/officeDocument/2006/docPropsVTypes"/>
</file>